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DF" w:rsidRDefault="007F55DF" w:rsidP="007F55D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7F55D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BMW MOTORRAD F 900 R, 77kW</w:t>
      </w:r>
    </w:p>
    <w:p w:rsidR="007F55DF" w:rsidRPr="007F55DF" w:rsidRDefault="007F55DF" w:rsidP="007F55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7F55D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cs-CZ"/>
        </w:rPr>
        <w:t>WB10K1105L6D05283</w:t>
      </w:r>
    </w:p>
    <w:p w:rsidR="007F55DF" w:rsidRPr="007F55DF" w:rsidRDefault="007F55DF" w:rsidP="007F55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7F55DF" w:rsidRPr="007F55DF" w:rsidRDefault="007F55DF" w:rsidP="007F55DF">
      <w:pPr>
        <w:spacing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cs-CZ"/>
        </w:rPr>
        <w:drawing>
          <wp:inline distT="0" distB="0" distL="0" distR="0">
            <wp:extent cx="2838450" cy="1714500"/>
            <wp:effectExtent l="0" t="0" r="0" b="0"/>
            <wp:docPr id="1" name="Obrázek 1" descr="https://cosy.bmwgroup.com/air/cosySec?COSY-EU-100-5261Z4lDAzI48zDfeGBkx0EEuPofjgBRe61iyDhCAzZgNlQ1gQFWqzFbwi7Mugk7pLZlaf4v0fX0cUkewBkxZ30uHofjv0Qd51iy0V65BFAWQ2UfkvaK4s%25DJG44FzSdPmaVHCsMvCnBr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Form:j_idt348:fahrzeugImage" descr="https://cosy.bmwgroup.com/air/cosySec?COSY-EU-100-5261Z4lDAzI48zDfeGBkx0EEuPofjgBRe61iyDhCAzZgNlQ1gQFWqzFbwi7Mugk7pLZlaf4v0fX0cUkewBkxZ30uHofjv0Qd51iy0V65BFAWQ2UfkvaK4s%25DJG44FzSdPmaVHCsMvCnBrG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5DF" w:rsidRPr="007F55DF" w:rsidRDefault="007F55DF" w:rsidP="007F55DF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7F55D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Barva</w:t>
      </w:r>
    </w:p>
    <w:p w:rsidR="007F55DF" w:rsidRPr="007F55DF" w:rsidRDefault="007F55DF" w:rsidP="007F55DF">
      <w:pPr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7F55D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Stříbrná </w:t>
      </w:r>
      <w:proofErr w:type="spellStart"/>
      <w:r w:rsidRPr="007F55D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Hockenheim</w:t>
      </w:r>
      <w:proofErr w:type="spellEnd"/>
      <w:r w:rsidRPr="007F55D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met. /červená </w:t>
      </w:r>
      <w:proofErr w:type="spellStart"/>
      <w:r w:rsidRPr="007F55D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Racing</w:t>
      </w:r>
      <w:proofErr w:type="spellEnd"/>
    </w:p>
    <w:p w:rsidR="007F55DF" w:rsidRPr="007F55DF" w:rsidRDefault="007F55DF" w:rsidP="007F55DF">
      <w:pPr>
        <w:spacing w:after="0" w:line="360" w:lineRule="atLeast"/>
        <w:ind w:left="-285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162"/>
        <w:gridCol w:w="4873"/>
      </w:tblGrid>
      <w:tr w:rsidR="007F55DF" w:rsidRPr="007F55DF" w:rsidTr="007F55DF">
        <w:tc>
          <w:tcPr>
            <w:tcW w:w="4865" w:type="dxa"/>
            <w:tcBorders>
              <w:right w:val="single" w:sz="6" w:space="0" w:color="D9D9D9"/>
            </w:tcBorders>
            <w:hideMark/>
          </w:tcPr>
          <w:p w:rsid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Zvláštní výbavy z výroby:</w:t>
            </w:r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0134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Adaptivní světlo do zatáček</w:t>
            </w:r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0182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DTC</w:t>
            </w:r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018B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Regulace tažného momentu motoru</w:t>
            </w:r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0191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Dynamic</w:t>
            </w:r>
            <w:proofErr w:type="spellEnd"/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ESA</w:t>
            </w:r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0193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Keyless</w:t>
            </w:r>
            <w:proofErr w:type="spellEnd"/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Ride</w:t>
            </w:r>
            <w:proofErr w:type="spellEnd"/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0202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Denní světlomet</w:t>
            </w:r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0219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Deluxe</w:t>
            </w:r>
            <w:proofErr w:type="spellEnd"/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Headlight</w:t>
            </w:r>
            <w:proofErr w:type="spellEnd"/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0222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Asistent řazení Pro</w:t>
            </w:r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0224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Jízdní režimy Pro</w:t>
            </w:r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0230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Komfortní paket</w:t>
            </w:r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0233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Paket </w:t>
            </w:r>
            <w:proofErr w:type="spellStart"/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Touring</w:t>
            </w:r>
            <w:proofErr w:type="spellEnd"/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0235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Paket Dynamik</w:t>
            </w:r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0236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Paket Aktiv</w:t>
            </w:r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0272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Příprava navigační zařízení</w:t>
            </w:r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0380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Návod k obsluze německy</w:t>
            </w:r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0451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Paket K100Rs Motorsport-Design</w:t>
            </w:r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0519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Vyhřívané rukojeti</w:t>
            </w:r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0530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Kontrola tlaku v pneumatikách</w:t>
            </w:r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0538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Regulace rychlosti</w:t>
            </w:r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0558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Větrný štít </w:t>
            </w:r>
            <w:proofErr w:type="spellStart"/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Pure</w:t>
            </w:r>
            <w:proofErr w:type="spellEnd"/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05AC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ABS PRO</w:t>
            </w:r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0602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Kryt tandemové sedlo</w:t>
            </w:r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0636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Sklopný stojan</w:t>
            </w:r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0681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Držák kufru levý/pravý</w:t>
            </w:r>
          </w:p>
          <w:p w:rsidR="007F55DF" w:rsidRPr="007F55DF" w:rsidRDefault="007F55DF" w:rsidP="007F55DF">
            <w:pPr>
              <w:tabs>
                <w:tab w:val="center" w:pos="24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06AB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Konektivita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ab/>
            </w:r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06AC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Inteligentní nouzové volání</w:t>
            </w:r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06AE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Teleservices</w:t>
            </w:r>
            <w:proofErr w:type="spellEnd"/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0748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Provedení Německo</w:t>
            </w:r>
          </w:p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08CA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55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EU rozsah</w:t>
            </w:r>
          </w:p>
        </w:tc>
        <w:tc>
          <w:tcPr>
            <w:tcW w:w="162" w:type="dxa"/>
            <w:vAlign w:val="center"/>
            <w:hideMark/>
          </w:tcPr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73" w:type="dxa"/>
            <w:vAlign w:val="center"/>
            <w:hideMark/>
          </w:tcPr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55DF" w:rsidRPr="007F55DF" w:rsidTr="007F55DF">
        <w:trPr>
          <w:gridAfter w:val="1"/>
          <w:wAfter w:w="4865" w:type="dxa"/>
          <w:trHeight w:val="8865"/>
        </w:trPr>
        <w:tc>
          <w:tcPr>
            <w:tcW w:w="0" w:type="auto"/>
            <w:hideMark/>
          </w:tcPr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7F55DF" w:rsidRPr="007F55DF" w:rsidRDefault="007F55DF" w:rsidP="007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92D7B" w:rsidRPr="007F55DF" w:rsidRDefault="00092D7B" w:rsidP="007F55DF"/>
    <w:sectPr w:rsidR="00092D7B" w:rsidRPr="007F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DF"/>
    <w:rsid w:val="00092D7B"/>
    <w:rsid w:val="007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F5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F55D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7F55DF"/>
  </w:style>
  <w:style w:type="character" w:customStyle="1" w:styleId="air-content-single-title-small-text">
    <w:name w:val="air-content-single-title-small-text"/>
    <w:basedOn w:val="Standardnpsmoodstavce"/>
    <w:rsid w:val="007F55DF"/>
  </w:style>
  <w:style w:type="character" w:customStyle="1" w:styleId="ui-button-text">
    <w:name w:val="ui-button-text"/>
    <w:basedOn w:val="Standardnpsmoodstavce"/>
    <w:rsid w:val="007F55DF"/>
  </w:style>
  <w:style w:type="character" w:customStyle="1" w:styleId="ng-star-inserted">
    <w:name w:val="ng-star-inserted"/>
    <w:basedOn w:val="Standardnpsmoodstavce"/>
    <w:rsid w:val="007F55DF"/>
  </w:style>
  <w:style w:type="character" w:customStyle="1" w:styleId="air-font-size-16-bold">
    <w:name w:val="air-font-size-16-bold"/>
    <w:basedOn w:val="Standardnpsmoodstavce"/>
    <w:rsid w:val="007F55DF"/>
  </w:style>
  <w:style w:type="character" w:customStyle="1" w:styleId="air-sonderausstattung-code">
    <w:name w:val="air-sonderausstattung-code"/>
    <w:basedOn w:val="Standardnpsmoodstavce"/>
    <w:rsid w:val="007F55DF"/>
  </w:style>
  <w:style w:type="character" w:customStyle="1" w:styleId="air-sonderausstattung-text">
    <w:name w:val="air-sonderausstattung-text"/>
    <w:basedOn w:val="Standardnpsmoodstavce"/>
    <w:rsid w:val="007F55DF"/>
  </w:style>
  <w:style w:type="paragraph" w:styleId="Textbubliny">
    <w:name w:val="Balloon Text"/>
    <w:basedOn w:val="Normln"/>
    <w:link w:val="TextbublinyChar"/>
    <w:uiPriority w:val="99"/>
    <w:semiHidden/>
    <w:unhideWhenUsed/>
    <w:rsid w:val="007F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F5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F55D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7F55DF"/>
  </w:style>
  <w:style w:type="character" w:customStyle="1" w:styleId="air-content-single-title-small-text">
    <w:name w:val="air-content-single-title-small-text"/>
    <w:basedOn w:val="Standardnpsmoodstavce"/>
    <w:rsid w:val="007F55DF"/>
  </w:style>
  <w:style w:type="character" w:customStyle="1" w:styleId="ui-button-text">
    <w:name w:val="ui-button-text"/>
    <w:basedOn w:val="Standardnpsmoodstavce"/>
    <w:rsid w:val="007F55DF"/>
  </w:style>
  <w:style w:type="character" w:customStyle="1" w:styleId="ng-star-inserted">
    <w:name w:val="ng-star-inserted"/>
    <w:basedOn w:val="Standardnpsmoodstavce"/>
    <w:rsid w:val="007F55DF"/>
  </w:style>
  <w:style w:type="character" w:customStyle="1" w:styleId="air-font-size-16-bold">
    <w:name w:val="air-font-size-16-bold"/>
    <w:basedOn w:val="Standardnpsmoodstavce"/>
    <w:rsid w:val="007F55DF"/>
  </w:style>
  <w:style w:type="character" w:customStyle="1" w:styleId="air-sonderausstattung-code">
    <w:name w:val="air-sonderausstattung-code"/>
    <w:basedOn w:val="Standardnpsmoodstavce"/>
    <w:rsid w:val="007F55DF"/>
  </w:style>
  <w:style w:type="character" w:customStyle="1" w:styleId="air-sonderausstattung-text">
    <w:name w:val="air-sonderausstattung-text"/>
    <w:basedOn w:val="Standardnpsmoodstavce"/>
    <w:rsid w:val="007F55DF"/>
  </w:style>
  <w:style w:type="paragraph" w:styleId="Textbubliny">
    <w:name w:val="Balloon Text"/>
    <w:basedOn w:val="Normln"/>
    <w:link w:val="TextbublinyChar"/>
    <w:uiPriority w:val="99"/>
    <w:semiHidden/>
    <w:unhideWhenUsed/>
    <w:rsid w:val="007F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4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093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733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1015">
              <w:marLeft w:val="48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0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93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76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46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6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22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8739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246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468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71524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48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02718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64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9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275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465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624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02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27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26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1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93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1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9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9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1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65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01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2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2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43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5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95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51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3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5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70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8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96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7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9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8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5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4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05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5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5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8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5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9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53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8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9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67873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Bezděková Lenka</dc:creator>
  <cp:lastModifiedBy>Bezděková Lenka</cp:lastModifiedBy>
  <cp:revision>1</cp:revision>
  <dcterms:created xsi:type="dcterms:W3CDTF">2021-10-18T12:49:00Z</dcterms:created>
  <dcterms:modified xsi:type="dcterms:W3CDTF">2021-10-18T12:59:00Z</dcterms:modified>
</cp:coreProperties>
</file>